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22B" w:rsidRDefault="0092322B" w:rsidP="00505875">
      <w:pPr>
        <w:spacing w:line="360" w:lineRule="auto"/>
        <w:jc w:val="both"/>
        <w:rPr>
          <w:rFonts w:ascii="Verdana" w:hAnsi="Verdana"/>
          <w:b/>
          <w:i/>
          <w:sz w:val="32"/>
          <w:szCs w:val="32"/>
        </w:rPr>
      </w:pPr>
    </w:p>
    <w:p w:rsidR="0092322B" w:rsidRPr="0092322B" w:rsidRDefault="0092322B" w:rsidP="00505875">
      <w:pPr>
        <w:spacing w:line="360" w:lineRule="auto"/>
        <w:jc w:val="both"/>
        <w:rPr>
          <w:rFonts w:ascii="Verdana" w:hAnsi="Verdana"/>
          <w:b/>
          <w:i/>
          <w:sz w:val="32"/>
          <w:szCs w:val="32"/>
        </w:rPr>
      </w:pPr>
      <w:r>
        <w:rPr>
          <w:rFonts w:ascii="Verdana" w:hAnsi="Verdana"/>
          <w:b/>
          <w:i/>
          <w:sz w:val="32"/>
          <w:szCs w:val="32"/>
        </w:rPr>
        <w:t>ΙΧΝΗ-ΥΦΕΣ</w:t>
      </w:r>
    </w:p>
    <w:p w:rsidR="0092322B" w:rsidRDefault="0092322B" w:rsidP="00505875">
      <w:pPr>
        <w:spacing w:line="360" w:lineRule="auto"/>
        <w:jc w:val="both"/>
        <w:rPr>
          <w:rFonts w:ascii="Verdana" w:hAnsi="Verdana"/>
          <w:i/>
          <w:sz w:val="32"/>
          <w:szCs w:val="32"/>
        </w:rPr>
      </w:pPr>
    </w:p>
    <w:p w:rsidR="00E82B1B" w:rsidRPr="0092322B" w:rsidRDefault="00E82B1B" w:rsidP="00505875">
      <w:pPr>
        <w:spacing w:line="360" w:lineRule="auto"/>
        <w:jc w:val="both"/>
        <w:rPr>
          <w:rFonts w:ascii="Verdana" w:hAnsi="Verdana"/>
          <w:i/>
          <w:sz w:val="32"/>
          <w:szCs w:val="32"/>
        </w:rPr>
      </w:pPr>
      <w:r w:rsidRPr="0092322B">
        <w:rPr>
          <w:rFonts w:ascii="Verdana" w:hAnsi="Verdana"/>
          <w:b/>
          <w:i/>
          <w:sz w:val="32"/>
          <w:szCs w:val="32"/>
        </w:rPr>
        <w:t>Το πρόδηλο και το αφανές σ' ένα παιχνίδι δόμησης και αποδόμησης</w:t>
      </w:r>
      <w:r w:rsidRPr="0092322B">
        <w:rPr>
          <w:rFonts w:ascii="Verdana" w:hAnsi="Verdana"/>
          <w:i/>
          <w:sz w:val="32"/>
          <w:szCs w:val="32"/>
        </w:rPr>
        <w:t>.</w:t>
      </w:r>
    </w:p>
    <w:p w:rsidR="002E336C" w:rsidRDefault="00505875" w:rsidP="00505875">
      <w:pPr>
        <w:spacing w:line="360" w:lineRule="auto"/>
        <w:jc w:val="both"/>
        <w:rPr>
          <w:rFonts w:ascii="Verdana" w:hAnsi="Verdana"/>
          <w:sz w:val="32"/>
          <w:szCs w:val="32"/>
        </w:rPr>
      </w:pPr>
      <w:r w:rsidRPr="004545CB">
        <w:rPr>
          <w:rFonts w:ascii="Verdana" w:hAnsi="Verdana"/>
          <w:sz w:val="32"/>
          <w:szCs w:val="32"/>
        </w:rPr>
        <w:t xml:space="preserve">Στον εκθεσιακό χώρο του Ιταλικού Μορφωτικού Ινστιτούτου Αθηνών, η Μαρία Κομπατσιάρη παρουσιάζει πρόσφατες ενότητες έργων της, σε συνάρτηση, ωστόσο, και συνομιλία με τα </w:t>
      </w:r>
      <w:r w:rsidRPr="004545CB">
        <w:rPr>
          <w:rFonts w:ascii="Verdana" w:hAnsi="Verdana"/>
          <w:i/>
          <w:sz w:val="32"/>
          <w:szCs w:val="32"/>
        </w:rPr>
        <w:t>Ιδιόλεκτα</w:t>
      </w:r>
      <w:r w:rsidRPr="004545CB">
        <w:rPr>
          <w:rFonts w:ascii="Verdana" w:hAnsi="Verdana"/>
          <w:sz w:val="32"/>
          <w:szCs w:val="32"/>
        </w:rPr>
        <w:t>, που την ίδια περίοδο εκτί</w:t>
      </w:r>
      <w:r w:rsidR="00C710A7" w:rsidRPr="004545CB">
        <w:rPr>
          <w:rFonts w:ascii="Verdana" w:hAnsi="Verdana"/>
          <w:sz w:val="32"/>
          <w:szCs w:val="32"/>
        </w:rPr>
        <w:t>θενται στ</w:t>
      </w:r>
      <w:r w:rsidR="000B1E18" w:rsidRPr="004545CB">
        <w:rPr>
          <w:rFonts w:ascii="Verdana" w:hAnsi="Verdana"/>
          <w:sz w:val="32"/>
          <w:szCs w:val="32"/>
        </w:rPr>
        <w:t xml:space="preserve">ο Επιγραφικό Μουσείο. Εύθραυστα και ημιδιάφανα χάρτινα πλέγματα, </w:t>
      </w:r>
      <w:r w:rsidR="00C710A7" w:rsidRPr="004545CB">
        <w:rPr>
          <w:rFonts w:ascii="Verdana" w:hAnsi="Verdana"/>
          <w:sz w:val="32"/>
          <w:szCs w:val="32"/>
        </w:rPr>
        <w:t>κατα</w:t>
      </w:r>
      <w:r w:rsidR="00934E72" w:rsidRPr="004545CB">
        <w:rPr>
          <w:rFonts w:ascii="Verdana" w:hAnsi="Verdana"/>
          <w:sz w:val="32"/>
          <w:szCs w:val="32"/>
        </w:rPr>
        <w:t xml:space="preserve">σκευές και </w:t>
      </w:r>
      <w:r w:rsidR="000B1E18" w:rsidRPr="004545CB">
        <w:rPr>
          <w:rFonts w:ascii="Verdana" w:hAnsi="Verdana"/>
          <w:sz w:val="32"/>
          <w:szCs w:val="32"/>
        </w:rPr>
        <w:t>εγκαταστάσεις στον χώρο –</w:t>
      </w:r>
      <w:r w:rsidR="00C710A7" w:rsidRPr="004545CB">
        <w:rPr>
          <w:rFonts w:ascii="Verdana" w:hAnsi="Verdana"/>
          <w:sz w:val="32"/>
          <w:szCs w:val="32"/>
        </w:rPr>
        <w:t xml:space="preserve">φιλοτεχνημένες </w:t>
      </w:r>
      <w:r w:rsidR="008C4AAC" w:rsidRPr="004545CB">
        <w:rPr>
          <w:rFonts w:ascii="Verdana" w:hAnsi="Verdana"/>
          <w:sz w:val="32"/>
          <w:szCs w:val="32"/>
        </w:rPr>
        <w:t>επίσης</w:t>
      </w:r>
      <w:r w:rsidR="000B1E18" w:rsidRPr="004545CB">
        <w:rPr>
          <w:rFonts w:ascii="Verdana" w:hAnsi="Verdana"/>
          <w:sz w:val="32"/>
          <w:szCs w:val="32"/>
        </w:rPr>
        <w:t xml:space="preserve"> </w:t>
      </w:r>
      <w:r w:rsidR="00C710A7" w:rsidRPr="004545CB">
        <w:rPr>
          <w:rFonts w:ascii="Verdana" w:hAnsi="Verdana"/>
          <w:sz w:val="32"/>
          <w:szCs w:val="32"/>
        </w:rPr>
        <w:t>από χαρτί</w:t>
      </w:r>
      <w:r w:rsidR="000B1E18" w:rsidRPr="004545CB">
        <w:rPr>
          <w:rFonts w:ascii="Verdana" w:hAnsi="Verdana"/>
          <w:sz w:val="32"/>
          <w:szCs w:val="32"/>
        </w:rPr>
        <w:t>–</w:t>
      </w:r>
      <w:r w:rsidR="00C710A7" w:rsidRPr="004545CB">
        <w:rPr>
          <w:rFonts w:ascii="Verdana" w:hAnsi="Verdana"/>
          <w:sz w:val="32"/>
          <w:szCs w:val="32"/>
        </w:rPr>
        <w:t>, ασπρόμαυρα αφηρημένα σχέδια, ιδιότυπα βιβλία</w:t>
      </w:r>
      <w:r w:rsidR="000B1E18" w:rsidRPr="004545CB">
        <w:rPr>
          <w:rFonts w:ascii="Verdana" w:hAnsi="Verdana"/>
          <w:sz w:val="32"/>
          <w:szCs w:val="32"/>
        </w:rPr>
        <w:t>-κουτιά</w:t>
      </w:r>
      <w:r w:rsidR="00C710A7" w:rsidRPr="004545CB">
        <w:rPr>
          <w:rFonts w:ascii="Verdana" w:hAnsi="Verdana"/>
          <w:sz w:val="32"/>
          <w:szCs w:val="32"/>
        </w:rPr>
        <w:t>, ζωγραφικές συνθέσεις και ψηφιακά επεξεργασμένες και τυπωμένες θραυσματικέ</w:t>
      </w:r>
      <w:r w:rsidR="00A377E9" w:rsidRPr="004545CB">
        <w:rPr>
          <w:rFonts w:ascii="Verdana" w:hAnsi="Verdana"/>
          <w:sz w:val="32"/>
          <w:szCs w:val="32"/>
        </w:rPr>
        <w:t xml:space="preserve">ς εικόνες δίνουν μια άλλη </w:t>
      </w:r>
      <w:r w:rsidR="00654385" w:rsidRPr="004545CB">
        <w:rPr>
          <w:rFonts w:ascii="Verdana" w:hAnsi="Verdana"/>
          <w:sz w:val="32"/>
          <w:szCs w:val="32"/>
        </w:rPr>
        <w:t xml:space="preserve">κατεύθυνση και </w:t>
      </w:r>
      <w:r w:rsidR="00C710A7" w:rsidRPr="004545CB">
        <w:rPr>
          <w:rFonts w:ascii="Verdana" w:hAnsi="Verdana"/>
          <w:sz w:val="32"/>
          <w:szCs w:val="32"/>
        </w:rPr>
        <w:t>εκδοχή τ</w:t>
      </w:r>
      <w:r w:rsidR="002E336C" w:rsidRPr="004545CB">
        <w:rPr>
          <w:rFonts w:ascii="Verdana" w:hAnsi="Verdana"/>
          <w:sz w:val="32"/>
          <w:szCs w:val="32"/>
        </w:rPr>
        <w:t>ου</w:t>
      </w:r>
      <w:r w:rsidR="00C710A7" w:rsidRPr="004545CB">
        <w:rPr>
          <w:rFonts w:ascii="Verdana" w:hAnsi="Verdana"/>
          <w:sz w:val="32"/>
          <w:szCs w:val="32"/>
        </w:rPr>
        <w:t xml:space="preserve"> μέχρι τώρα </w:t>
      </w:r>
      <w:r w:rsidR="002E336C" w:rsidRPr="004545CB">
        <w:rPr>
          <w:rFonts w:ascii="Verdana" w:hAnsi="Verdana"/>
          <w:sz w:val="32"/>
          <w:szCs w:val="32"/>
        </w:rPr>
        <w:t>έργου</w:t>
      </w:r>
      <w:r w:rsidR="001A7473" w:rsidRPr="004545CB">
        <w:rPr>
          <w:rFonts w:ascii="Verdana" w:hAnsi="Verdana"/>
          <w:sz w:val="32"/>
          <w:szCs w:val="32"/>
        </w:rPr>
        <w:t xml:space="preserve"> της, του</w:t>
      </w:r>
      <w:r w:rsidR="002E336C" w:rsidRPr="004545CB">
        <w:rPr>
          <w:rFonts w:ascii="Verdana" w:hAnsi="Verdana"/>
          <w:sz w:val="32"/>
          <w:szCs w:val="32"/>
        </w:rPr>
        <w:t xml:space="preserve"> πειραματισμού και </w:t>
      </w:r>
      <w:r w:rsidR="001A7473" w:rsidRPr="004545CB">
        <w:rPr>
          <w:rFonts w:ascii="Verdana" w:hAnsi="Verdana"/>
          <w:sz w:val="32"/>
          <w:szCs w:val="32"/>
        </w:rPr>
        <w:t xml:space="preserve">των </w:t>
      </w:r>
      <w:r w:rsidR="002E336C" w:rsidRPr="004545CB">
        <w:rPr>
          <w:rFonts w:ascii="Verdana" w:hAnsi="Verdana"/>
          <w:sz w:val="32"/>
          <w:szCs w:val="32"/>
        </w:rPr>
        <w:t>αναζητήσεών</w:t>
      </w:r>
      <w:r w:rsidR="00934E72" w:rsidRPr="004545CB">
        <w:rPr>
          <w:rFonts w:ascii="Verdana" w:hAnsi="Verdana"/>
          <w:sz w:val="32"/>
          <w:szCs w:val="32"/>
        </w:rPr>
        <w:t xml:space="preserve"> της</w:t>
      </w:r>
      <w:r w:rsidR="00165C36" w:rsidRPr="004545CB">
        <w:rPr>
          <w:rFonts w:ascii="Verdana" w:hAnsi="Verdana"/>
          <w:sz w:val="32"/>
          <w:szCs w:val="32"/>
        </w:rPr>
        <w:t>.</w:t>
      </w:r>
      <w:r w:rsidR="00165C36" w:rsidRPr="001A1F49">
        <w:rPr>
          <w:rFonts w:ascii="Verdana" w:hAnsi="Verdana"/>
          <w:sz w:val="32"/>
          <w:szCs w:val="32"/>
        </w:rPr>
        <w:t xml:space="preserve"> </w:t>
      </w:r>
    </w:p>
    <w:p w:rsidR="000B1E18" w:rsidRPr="001A1F49" w:rsidRDefault="00165C36" w:rsidP="00505875">
      <w:pPr>
        <w:spacing w:line="360" w:lineRule="auto"/>
        <w:jc w:val="both"/>
        <w:rPr>
          <w:rFonts w:ascii="Verdana" w:hAnsi="Verdana"/>
          <w:sz w:val="32"/>
          <w:szCs w:val="32"/>
        </w:rPr>
      </w:pPr>
      <w:r w:rsidRPr="001A1F49">
        <w:rPr>
          <w:rFonts w:ascii="Verdana" w:hAnsi="Verdana"/>
          <w:sz w:val="32"/>
          <w:szCs w:val="32"/>
        </w:rPr>
        <w:t xml:space="preserve">Τα συγκεκριμένα έργα </w:t>
      </w:r>
      <w:r w:rsidR="00934E72" w:rsidRPr="001A1F49">
        <w:rPr>
          <w:rFonts w:ascii="Verdana" w:hAnsi="Verdana"/>
          <w:sz w:val="32"/>
          <w:szCs w:val="32"/>
        </w:rPr>
        <w:t xml:space="preserve">απαρτίζουν το απόλυτα προσωπικό της σύμπαν μορφών και συμβόλων, </w:t>
      </w:r>
      <w:r w:rsidR="000B1E18" w:rsidRPr="001A1F49">
        <w:rPr>
          <w:rFonts w:ascii="Verdana" w:hAnsi="Verdana"/>
          <w:sz w:val="32"/>
          <w:szCs w:val="32"/>
        </w:rPr>
        <w:t xml:space="preserve">χαρτογραφούν </w:t>
      </w:r>
      <w:r w:rsidR="00C710A7" w:rsidRPr="001A1F49">
        <w:rPr>
          <w:rFonts w:ascii="Verdana" w:hAnsi="Verdana"/>
          <w:sz w:val="32"/>
          <w:szCs w:val="32"/>
        </w:rPr>
        <w:t xml:space="preserve">νέες διαδρομές, </w:t>
      </w:r>
      <w:r w:rsidR="000B1E18" w:rsidRPr="001A1F49">
        <w:rPr>
          <w:rFonts w:ascii="Verdana" w:hAnsi="Verdana"/>
          <w:sz w:val="32"/>
          <w:szCs w:val="32"/>
        </w:rPr>
        <w:t xml:space="preserve">αποτυπώνουν </w:t>
      </w:r>
      <w:r w:rsidR="000B1E18" w:rsidRPr="001A1F49">
        <w:rPr>
          <w:rFonts w:ascii="Verdana" w:hAnsi="Verdana"/>
          <w:sz w:val="32"/>
          <w:szCs w:val="32"/>
        </w:rPr>
        <w:lastRenderedPageBreak/>
        <w:t>προ</w:t>
      </w:r>
      <w:r w:rsidR="005B119D" w:rsidRPr="001A1F49">
        <w:rPr>
          <w:rFonts w:ascii="Verdana" w:hAnsi="Verdana"/>
          <w:sz w:val="32"/>
          <w:szCs w:val="32"/>
        </w:rPr>
        <w:t xml:space="preserve">σεκτική εξέλιξη προβληματισμών και συναισθημάτων, στοιχειοθετούν μια συνεπή και συνεχή </w:t>
      </w:r>
      <w:r w:rsidR="000B1E18" w:rsidRPr="001A1F49">
        <w:rPr>
          <w:rFonts w:ascii="Verdana" w:hAnsi="Verdana"/>
          <w:sz w:val="32"/>
          <w:szCs w:val="32"/>
        </w:rPr>
        <w:t xml:space="preserve">αφήγηση, ορίζοντας, ταυτόχρονα, </w:t>
      </w:r>
      <w:r w:rsidR="00C710A7" w:rsidRPr="001A1F49">
        <w:rPr>
          <w:rFonts w:ascii="Verdana" w:hAnsi="Verdana"/>
          <w:sz w:val="32"/>
          <w:szCs w:val="32"/>
        </w:rPr>
        <w:t>μια συ</w:t>
      </w:r>
      <w:r w:rsidR="00934E72" w:rsidRPr="001A1F49">
        <w:rPr>
          <w:rFonts w:ascii="Verdana" w:hAnsi="Verdana"/>
          <w:sz w:val="32"/>
          <w:szCs w:val="32"/>
        </w:rPr>
        <w:t xml:space="preserve">νολική πρόταση, ένα σύνθετο, </w:t>
      </w:r>
      <w:r w:rsidR="00C710A7" w:rsidRPr="001A1F49">
        <w:rPr>
          <w:rFonts w:ascii="Verdana" w:hAnsi="Verdana"/>
          <w:sz w:val="32"/>
          <w:szCs w:val="32"/>
        </w:rPr>
        <w:t xml:space="preserve">ενδιαφέρον </w:t>
      </w:r>
      <w:r w:rsidR="00934E72" w:rsidRPr="001A1F49">
        <w:rPr>
          <w:rFonts w:ascii="Verdana" w:hAnsi="Verdana"/>
          <w:sz w:val="32"/>
          <w:szCs w:val="32"/>
        </w:rPr>
        <w:t xml:space="preserve">και πρωτότυπο </w:t>
      </w:r>
      <w:r w:rsidR="000B1E18" w:rsidRPr="001A1F49">
        <w:rPr>
          <w:rFonts w:ascii="Verdana" w:hAnsi="Verdana"/>
          <w:sz w:val="32"/>
          <w:szCs w:val="32"/>
        </w:rPr>
        <w:t xml:space="preserve">περιβάλλον, στο οποίο </w:t>
      </w:r>
      <w:r w:rsidR="00934E72" w:rsidRPr="001A1F49">
        <w:rPr>
          <w:rFonts w:ascii="Verdana" w:hAnsi="Verdana"/>
          <w:sz w:val="32"/>
          <w:szCs w:val="32"/>
        </w:rPr>
        <w:t>η κυρίαρχη παρουσία της γραφής σ</w:t>
      </w:r>
      <w:r w:rsidR="002A1874" w:rsidRPr="001A1F49">
        <w:rPr>
          <w:rFonts w:ascii="Verdana" w:hAnsi="Verdana"/>
          <w:sz w:val="32"/>
          <w:szCs w:val="32"/>
        </w:rPr>
        <w:t xml:space="preserve">υνυπάρχει με </w:t>
      </w:r>
      <w:r w:rsidR="0078677F" w:rsidRPr="001A1F49">
        <w:rPr>
          <w:rFonts w:ascii="Verdana" w:hAnsi="Verdana"/>
          <w:sz w:val="32"/>
          <w:szCs w:val="32"/>
        </w:rPr>
        <w:t xml:space="preserve">την αδρότητα και </w:t>
      </w:r>
      <w:r w:rsidR="00934E72" w:rsidRPr="001A1F49">
        <w:rPr>
          <w:rFonts w:ascii="Verdana" w:hAnsi="Verdana"/>
          <w:sz w:val="32"/>
          <w:szCs w:val="32"/>
        </w:rPr>
        <w:t>τ</w:t>
      </w:r>
      <w:r w:rsidR="000B1E18" w:rsidRPr="001A1F49">
        <w:rPr>
          <w:rFonts w:ascii="Verdana" w:hAnsi="Verdana"/>
          <w:sz w:val="32"/>
          <w:szCs w:val="32"/>
        </w:rPr>
        <w:t>ο</w:t>
      </w:r>
      <w:r w:rsidR="00934E72" w:rsidRPr="001A1F49">
        <w:rPr>
          <w:rFonts w:ascii="Verdana" w:hAnsi="Verdana"/>
          <w:sz w:val="32"/>
          <w:szCs w:val="32"/>
        </w:rPr>
        <w:t>ν δυναμισμό</w:t>
      </w:r>
      <w:r w:rsidR="000B1E18" w:rsidRPr="001A1F49">
        <w:rPr>
          <w:rFonts w:ascii="Verdana" w:hAnsi="Verdana"/>
          <w:sz w:val="32"/>
          <w:szCs w:val="32"/>
        </w:rPr>
        <w:t xml:space="preserve"> της χειρονομίας, </w:t>
      </w:r>
      <w:r w:rsidR="00934E72" w:rsidRPr="001A1F49">
        <w:rPr>
          <w:rFonts w:ascii="Verdana" w:hAnsi="Verdana"/>
          <w:sz w:val="32"/>
          <w:szCs w:val="32"/>
        </w:rPr>
        <w:t>τ</w:t>
      </w:r>
      <w:r w:rsidR="000B1E18" w:rsidRPr="001A1F49">
        <w:rPr>
          <w:rFonts w:ascii="Verdana" w:hAnsi="Verdana"/>
          <w:sz w:val="32"/>
          <w:szCs w:val="32"/>
        </w:rPr>
        <w:t>ο</w:t>
      </w:r>
      <w:r w:rsidR="00934E72" w:rsidRPr="001A1F49">
        <w:rPr>
          <w:rFonts w:ascii="Verdana" w:hAnsi="Verdana"/>
          <w:sz w:val="32"/>
          <w:szCs w:val="32"/>
        </w:rPr>
        <w:t>ν ρυθμό</w:t>
      </w:r>
      <w:r w:rsidR="000B1E18" w:rsidRPr="001A1F49">
        <w:rPr>
          <w:rFonts w:ascii="Verdana" w:hAnsi="Verdana"/>
          <w:sz w:val="32"/>
          <w:szCs w:val="32"/>
        </w:rPr>
        <w:t xml:space="preserve"> της </w:t>
      </w:r>
      <w:r w:rsidR="00934E72" w:rsidRPr="001A1F49">
        <w:rPr>
          <w:rFonts w:ascii="Verdana" w:hAnsi="Verdana"/>
          <w:sz w:val="32"/>
          <w:szCs w:val="32"/>
        </w:rPr>
        <w:t xml:space="preserve">κίνησης και της επέκτασης, </w:t>
      </w:r>
      <w:r w:rsidR="00FB5CEB" w:rsidRPr="001A1F49">
        <w:rPr>
          <w:rFonts w:ascii="Verdana" w:hAnsi="Verdana"/>
          <w:sz w:val="32"/>
          <w:szCs w:val="32"/>
        </w:rPr>
        <w:t>τη λεπτότητα και</w:t>
      </w:r>
      <w:r w:rsidR="0015043D" w:rsidRPr="001A1F49">
        <w:rPr>
          <w:rFonts w:ascii="Verdana" w:hAnsi="Verdana"/>
          <w:sz w:val="32"/>
          <w:szCs w:val="32"/>
        </w:rPr>
        <w:t xml:space="preserve"> την ακρίβεια της χειροτεχνικής πρακτικής</w:t>
      </w:r>
      <w:r w:rsidR="002E7A32" w:rsidRPr="001A1F49">
        <w:rPr>
          <w:rFonts w:ascii="Verdana" w:hAnsi="Verdana"/>
          <w:sz w:val="32"/>
          <w:szCs w:val="32"/>
        </w:rPr>
        <w:t xml:space="preserve">, </w:t>
      </w:r>
      <w:r w:rsidR="00FC1BFB" w:rsidRPr="001A1F49">
        <w:rPr>
          <w:rFonts w:ascii="Verdana" w:hAnsi="Verdana"/>
          <w:sz w:val="32"/>
          <w:szCs w:val="32"/>
        </w:rPr>
        <w:t xml:space="preserve">ενώ </w:t>
      </w:r>
      <w:r w:rsidR="00C710A7" w:rsidRPr="001A1F49">
        <w:rPr>
          <w:rFonts w:ascii="Verdana" w:hAnsi="Verdana"/>
          <w:sz w:val="32"/>
          <w:szCs w:val="32"/>
        </w:rPr>
        <w:t>τα υλικά και οι υφές τους, διεκ</w:t>
      </w:r>
      <w:r w:rsidR="00934E72" w:rsidRPr="001A1F49">
        <w:rPr>
          <w:rFonts w:ascii="Verdana" w:hAnsi="Verdana"/>
          <w:sz w:val="32"/>
          <w:szCs w:val="32"/>
        </w:rPr>
        <w:t xml:space="preserve">δικούν και έχουν πρωταγωνιστικό </w:t>
      </w:r>
      <w:r w:rsidR="00C710A7" w:rsidRPr="001A1F49">
        <w:rPr>
          <w:rFonts w:ascii="Verdana" w:hAnsi="Verdana"/>
          <w:sz w:val="32"/>
          <w:szCs w:val="32"/>
        </w:rPr>
        <w:t>ρόλο.</w:t>
      </w:r>
    </w:p>
    <w:p w:rsidR="00B153A4" w:rsidRPr="001A1F49" w:rsidRDefault="002667CC" w:rsidP="00B153A4">
      <w:pPr>
        <w:spacing w:line="360" w:lineRule="auto"/>
        <w:jc w:val="both"/>
        <w:rPr>
          <w:rFonts w:ascii="Verdana" w:hAnsi="Verdana"/>
          <w:sz w:val="32"/>
          <w:szCs w:val="32"/>
        </w:rPr>
      </w:pPr>
      <w:r w:rsidRPr="001A1F49">
        <w:rPr>
          <w:rFonts w:ascii="Verdana" w:hAnsi="Verdana"/>
          <w:sz w:val="32"/>
          <w:szCs w:val="32"/>
        </w:rPr>
        <w:t xml:space="preserve">Η Μαρία Κομπατσιάρη στις συνθέσεις με τις </w:t>
      </w:r>
      <w:r w:rsidR="00187D48" w:rsidRPr="001A1F49">
        <w:rPr>
          <w:rFonts w:ascii="Verdana" w:hAnsi="Verdana"/>
          <w:sz w:val="32"/>
          <w:szCs w:val="32"/>
        </w:rPr>
        <w:t xml:space="preserve">ενστικτώδεις </w:t>
      </w:r>
      <w:r w:rsidR="0099535C" w:rsidRPr="001A1F49">
        <w:rPr>
          <w:rFonts w:ascii="Verdana" w:hAnsi="Verdana"/>
          <w:sz w:val="32"/>
          <w:szCs w:val="32"/>
        </w:rPr>
        <w:t xml:space="preserve">γραφές που επαναλαμβάνονται με </w:t>
      </w:r>
      <w:r w:rsidRPr="001A1F49">
        <w:rPr>
          <w:rFonts w:ascii="Verdana" w:hAnsi="Verdana"/>
          <w:sz w:val="32"/>
          <w:szCs w:val="32"/>
        </w:rPr>
        <w:t xml:space="preserve">αξιοσημείωτη εμμονή, αλλά και σε εκείνες με τις </w:t>
      </w:r>
      <w:r w:rsidR="0099535C" w:rsidRPr="001A1F49">
        <w:rPr>
          <w:rFonts w:ascii="Verdana" w:hAnsi="Verdana"/>
          <w:sz w:val="32"/>
          <w:szCs w:val="32"/>
        </w:rPr>
        <w:t>πλεγμένες</w:t>
      </w:r>
      <w:r w:rsidR="00165C36" w:rsidRPr="001A1F49">
        <w:rPr>
          <w:rFonts w:ascii="Verdana" w:hAnsi="Verdana"/>
          <w:sz w:val="32"/>
          <w:szCs w:val="32"/>
        </w:rPr>
        <w:t xml:space="preserve">, κάποιες φορές, </w:t>
      </w:r>
      <w:r w:rsidR="0099535C" w:rsidRPr="001A1F49">
        <w:rPr>
          <w:rFonts w:ascii="Verdana" w:hAnsi="Verdana"/>
          <w:sz w:val="32"/>
          <w:szCs w:val="32"/>
        </w:rPr>
        <w:t xml:space="preserve">επιφάνειες από λεπτές χάρτινες </w:t>
      </w:r>
      <w:r w:rsidRPr="001A1F49">
        <w:rPr>
          <w:rFonts w:ascii="Verdana" w:hAnsi="Verdana"/>
          <w:sz w:val="32"/>
          <w:szCs w:val="32"/>
        </w:rPr>
        <w:t>ταινίες, συνταυτίζει το απλό με το σύνθετ</w:t>
      </w:r>
      <w:r w:rsidR="00165C36" w:rsidRPr="001A1F49">
        <w:rPr>
          <w:rFonts w:ascii="Verdana" w:hAnsi="Verdana"/>
          <w:sz w:val="32"/>
          <w:szCs w:val="32"/>
        </w:rPr>
        <w:t xml:space="preserve">ο, το πρόδηλο με το αφανές. Πρόκειται για συνθέσεις, οι οποίες δεν </w:t>
      </w:r>
      <w:r w:rsidR="002A1874" w:rsidRPr="001A1F49">
        <w:rPr>
          <w:rFonts w:ascii="Verdana" w:hAnsi="Verdana"/>
          <w:sz w:val="32"/>
          <w:szCs w:val="32"/>
        </w:rPr>
        <w:t xml:space="preserve">επιδιώκουν απλώς να καταγράψουν </w:t>
      </w:r>
      <w:r w:rsidRPr="001A1F49">
        <w:rPr>
          <w:rFonts w:ascii="Verdana" w:hAnsi="Verdana"/>
          <w:sz w:val="32"/>
          <w:szCs w:val="32"/>
        </w:rPr>
        <w:t xml:space="preserve">μια διαδικασία, </w:t>
      </w:r>
      <w:r w:rsidR="002A1874" w:rsidRPr="001A1F49">
        <w:rPr>
          <w:rFonts w:ascii="Verdana" w:hAnsi="Verdana"/>
          <w:sz w:val="32"/>
          <w:szCs w:val="32"/>
        </w:rPr>
        <w:t xml:space="preserve">αλλά </w:t>
      </w:r>
      <w:r w:rsidR="00165C36" w:rsidRPr="001A1F49">
        <w:rPr>
          <w:rFonts w:ascii="Verdana" w:hAnsi="Verdana"/>
          <w:sz w:val="32"/>
          <w:szCs w:val="32"/>
        </w:rPr>
        <w:t xml:space="preserve">η ίδια </w:t>
      </w:r>
      <w:r w:rsidRPr="001A1F49">
        <w:rPr>
          <w:rFonts w:ascii="Verdana" w:hAnsi="Verdana"/>
          <w:sz w:val="32"/>
          <w:szCs w:val="32"/>
        </w:rPr>
        <w:t xml:space="preserve">η δημιουργός </w:t>
      </w:r>
      <w:r w:rsidR="002A1874" w:rsidRPr="001A1F49">
        <w:rPr>
          <w:rFonts w:ascii="Verdana" w:hAnsi="Verdana"/>
          <w:sz w:val="32"/>
          <w:szCs w:val="32"/>
        </w:rPr>
        <w:t xml:space="preserve">επιθυμεί να γίνει </w:t>
      </w:r>
      <w:r w:rsidR="00AD4B5B" w:rsidRPr="001A1F49">
        <w:rPr>
          <w:rFonts w:ascii="Verdana" w:hAnsi="Verdana"/>
          <w:sz w:val="32"/>
          <w:szCs w:val="32"/>
        </w:rPr>
        <w:t xml:space="preserve">αναπόσπαστο κομμάτι </w:t>
      </w:r>
      <w:r w:rsidR="00165C36" w:rsidRPr="001A1F49">
        <w:rPr>
          <w:rFonts w:ascii="Verdana" w:hAnsi="Verdana"/>
          <w:sz w:val="32"/>
          <w:szCs w:val="32"/>
        </w:rPr>
        <w:t>της διαδικασίας</w:t>
      </w:r>
      <w:r w:rsidRPr="001A1F49">
        <w:rPr>
          <w:rFonts w:ascii="Verdana" w:hAnsi="Verdana"/>
          <w:sz w:val="32"/>
          <w:szCs w:val="32"/>
        </w:rPr>
        <w:t xml:space="preserve">. Παράλληλα, </w:t>
      </w:r>
      <w:r w:rsidR="00AD4B5B" w:rsidRPr="001A1F49">
        <w:rPr>
          <w:rFonts w:ascii="Verdana" w:hAnsi="Verdana"/>
          <w:sz w:val="32"/>
          <w:szCs w:val="32"/>
        </w:rPr>
        <w:t>σ' αυτές ανιχνεύεται μια απόπειρα αυτοανάλ</w:t>
      </w:r>
      <w:r w:rsidR="00B153A4" w:rsidRPr="001A1F49">
        <w:rPr>
          <w:rFonts w:ascii="Verdana" w:hAnsi="Verdana"/>
          <w:sz w:val="32"/>
          <w:szCs w:val="32"/>
        </w:rPr>
        <w:t xml:space="preserve">υσης </w:t>
      </w:r>
      <w:r w:rsidR="00AD4B5B" w:rsidRPr="001A1F49">
        <w:rPr>
          <w:rFonts w:ascii="Verdana" w:hAnsi="Verdana"/>
          <w:sz w:val="32"/>
          <w:szCs w:val="32"/>
        </w:rPr>
        <w:t xml:space="preserve">–συνθέσεις που </w:t>
      </w:r>
      <w:r w:rsidR="0099535C" w:rsidRPr="001A1F49">
        <w:rPr>
          <w:rFonts w:ascii="Verdana" w:hAnsi="Verdana"/>
          <w:sz w:val="32"/>
          <w:szCs w:val="32"/>
        </w:rPr>
        <w:t>έρχον</w:t>
      </w:r>
      <w:r w:rsidRPr="001A1F49">
        <w:rPr>
          <w:rFonts w:ascii="Verdana" w:hAnsi="Verdana"/>
          <w:sz w:val="32"/>
          <w:szCs w:val="32"/>
        </w:rPr>
        <w:t xml:space="preserve">ται να </w:t>
      </w:r>
      <w:r w:rsidR="00B153A4" w:rsidRPr="001A1F49">
        <w:rPr>
          <w:rFonts w:ascii="Verdana" w:hAnsi="Verdana"/>
          <w:sz w:val="32"/>
          <w:szCs w:val="32"/>
        </w:rPr>
        <w:t xml:space="preserve">προσδιορίσουν </w:t>
      </w:r>
      <w:r w:rsidR="00AD4B5B" w:rsidRPr="001A1F49">
        <w:rPr>
          <w:rFonts w:ascii="Verdana" w:hAnsi="Verdana"/>
          <w:sz w:val="32"/>
          <w:szCs w:val="32"/>
        </w:rPr>
        <w:t xml:space="preserve">τη θέση και τις σχέσεις </w:t>
      </w:r>
      <w:r w:rsidR="00AD4B5B" w:rsidRPr="001A1F49">
        <w:rPr>
          <w:rFonts w:ascii="Verdana" w:hAnsi="Verdana"/>
          <w:sz w:val="32"/>
          <w:szCs w:val="32"/>
        </w:rPr>
        <w:lastRenderedPageBreak/>
        <w:t xml:space="preserve">της με το περιβάλλον της, να </w:t>
      </w:r>
      <w:r w:rsidRPr="001A1F49">
        <w:rPr>
          <w:rFonts w:ascii="Verdana" w:hAnsi="Verdana"/>
          <w:sz w:val="32"/>
          <w:szCs w:val="32"/>
        </w:rPr>
        <w:t xml:space="preserve">αποδώσουν </w:t>
      </w:r>
      <w:r w:rsidR="00187D48" w:rsidRPr="001A1F49">
        <w:rPr>
          <w:rFonts w:ascii="Verdana" w:hAnsi="Verdana"/>
          <w:sz w:val="32"/>
          <w:szCs w:val="32"/>
        </w:rPr>
        <w:t xml:space="preserve">τη στάση, </w:t>
      </w:r>
      <w:r w:rsidR="0099535C" w:rsidRPr="001A1F49">
        <w:rPr>
          <w:rFonts w:ascii="Verdana" w:hAnsi="Verdana"/>
          <w:sz w:val="32"/>
          <w:szCs w:val="32"/>
        </w:rPr>
        <w:t>τα συναισθή</w:t>
      </w:r>
      <w:r w:rsidR="00187D48" w:rsidRPr="001A1F49">
        <w:rPr>
          <w:rFonts w:ascii="Verdana" w:hAnsi="Verdana"/>
          <w:sz w:val="32"/>
          <w:szCs w:val="32"/>
        </w:rPr>
        <w:t xml:space="preserve">ματα και τις ψυχικές της διαθέσεις </w:t>
      </w:r>
      <w:r w:rsidR="0099535C" w:rsidRPr="001A1F49">
        <w:rPr>
          <w:rFonts w:ascii="Verdana" w:hAnsi="Verdana"/>
          <w:sz w:val="32"/>
          <w:szCs w:val="32"/>
        </w:rPr>
        <w:t>απέναντι σ' έναν κα</w:t>
      </w:r>
      <w:r w:rsidR="00187D48" w:rsidRPr="001A1F49">
        <w:rPr>
          <w:rFonts w:ascii="Verdana" w:hAnsi="Verdana"/>
          <w:sz w:val="32"/>
          <w:szCs w:val="32"/>
        </w:rPr>
        <w:t>τακερματισμένο κόσμο που έχει χάσει τις σταθερές και τα σημεία αναφοράς του, να μορφοποιήσουν την αντίδραση, τους φόβους και τις ανησυχίες της για τις σύγχρονες τραγικές πραγματικότητες και συνθήκες, να εξομολογηθ</w:t>
      </w:r>
      <w:r w:rsidR="00FC1BFB" w:rsidRPr="001A1F49">
        <w:rPr>
          <w:rFonts w:ascii="Verdana" w:hAnsi="Verdana"/>
          <w:sz w:val="32"/>
          <w:szCs w:val="32"/>
        </w:rPr>
        <w:t xml:space="preserve">ούν την ηθική του αδιεξόδου, τις πληγές και τις συνέπειες </w:t>
      </w:r>
      <w:r w:rsidR="00187D48" w:rsidRPr="001A1F49">
        <w:rPr>
          <w:rFonts w:ascii="Verdana" w:hAnsi="Verdana"/>
          <w:sz w:val="32"/>
          <w:szCs w:val="32"/>
        </w:rPr>
        <w:t xml:space="preserve">της κρίσης σε </w:t>
      </w:r>
      <w:r w:rsidR="00FC1BFB" w:rsidRPr="001A1F49">
        <w:rPr>
          <w:rFonts w:ascii="Verdana" w:hAnsi="Verdana"/>
          <w:sz w:val="32"/>
          <w:szCs w:val="32"/>
        </w:rPr>
        <w:t>κάθε πτυχή της ανθρώπινης ζωής. Στα σχέδια και στις ζωγραφικές της συνθέσεις, η εξπρεσιονιστική</w:t>
      </w:r>
      <w:r w:rsidR="002A1874" w:rsidRPr="001A1F49">
        <w:rPr>
          <w:rFonts w:ascii="Verdana" w:hAnsi="Verdana"/>
          <w:sz w:val="32"/>
          <w:szCs w:val="32"/>
        </w:rPr>
        <w:t xml:space="preserve"> δύναμη και οι επιλογές λαμπερών ή </w:t>
      </w:r>
      <w:r w:rsidR="00B153A4" w:rsidRPr="001A1F49">
        <w:rPr>
          <w:rFonts w:ascii="Verdana" w:hAnsi="Verdana"/>
          <w:sz w:val="32"/>
          <w:szCs w:val="32"/>
        </w:rPr>
        <w:t xml:space="preserve">σκοτεινών χρωμάτων προσδίδουν </w:t>
      </w:r>
      <w:r w:rsidR="00FC1BFB" w:rsidRPr="001A1F49">
        <w:rPr>
          <w:rFonts w:ascii="Verdana" w:hAnsi="Verdana"/>
          <w:sz w:val="32"/>
          <w:szCs w:val="32"/>
        </w:rPr>
        <w:t xml:space="preserve">εκφραστικότητα και </w:t>
      </w:r>
      <w:r w:rsidR="002A1874" w:rsidRPr="001A1F49">
        <w:rPr>
          <w:rFonts w:ascii="Verdana" w:hAnsi="Verdana"/>
          <w:sz w:val="32"/>
          <w:szCs w:val="32"/>
        </w:rPr>
        <w:t>ένταση, ενώ σ</w:t>
      </w:r>
      <w:r w:rsidR="00B153A4" w:rsidRPr="001A1F49">
        <w:rPr>
          <w:rFonts w:ascii="Verdana" w:hAnsi="Verdana"/>
          <w:sz w:val="32"/>
          <w:szCs w:val="32"/>
        </w:rPr>
        <w:t xml:space="preserve">τις ψηφιακές της εικόνες, που παραπέμπουν στην αισθητική του κολλάζ, </w:t>
      </w:r>
      <w:r w:rsidR="002A1874" w:rsidRPr="001A1F49">
        <w:rPr>
          <w:rFonts w:ascii="Verdana" w:hAnsi="Verdana"/>
          <w:sz w:val="32"/>
          <w:szCs w:val="32"/>
        </w:rPr>
        <w:t>επικρατε</w:t>
      </w:r>
      <w:r w:rsidR="00B153A4" w:rsidRPr="001A1F49">
        <w:rPr>
          <w:rFonts w:ascii="Verdana" w:hAnsi="Verdana"/>
          <w:sz w:val="32"/>
          <w:szCs w:val="32"/>
        </w:rPr>
        <w:t>ί μια περισσότερο λυρική και ήρεμη ατμόσφαιρα</w:t>
      </w:r>
      <w:r w:rsidR="002A1874" w:rsidRPr="001A1F49">
        <w:rPr>
          <w:rFonts w:ascii="Verdana" w:hAnsi="Verdana"/>
          <w:sz w:val="32"/>
          <w:szCs w:val="32"/>
        </w:rPr>
        <w:t xml:space="preserve">, εξελίσσοντας </w:t>
      </w:r>
      <w:r w:rsidR="00FC1BFB" w:rsidRPr="001A1F49">
        <w:rPr>
          <w:rFonts w:ascii="Verdana" w:hAnsi="Verdana"/>
          <w:sz w:val="32"/>
          <w:szCs w:val="32"/>
        </w:rPr>
        <w:t>τη θεματική προηγούμενων ενοτήτων δουλειάς της. Όλα τα</w:t>
      </w:r>
      <w:r w:rsidR="002A1874" w:rsidRPr="001A1F49">
        <w:rPr>
          <w:rFonts w:ascii="Verdana" w:hAnsi="Verdana"/>
          <w:sz w:val="32"/>
          <w:szCs w:val="32"/>
        </w:rPr>
        <w:t xml:space="preserve"> στοιχεία υπόκεινται σε έρευνα και μελέτη</w:t>
      </w:r>
      <w:r w:rsidR="008C300B">
        <w:rPr>
          <w:rFonts w:ascii="Verdana" w:hAnsi="Verdana"/>
          <w:sz w:val="32"/>
          <w:szCs w:val="32"/>
        </w:rPr>
        <w:t>.</w:t>
      </w:r>
      <w:r w:rsidR="00FC1BFB" w:rsidRPr="001A1F49">
        <w:rPr>
          <w:rFonts w:ascii="Verdana" w:hAnsi="Verdana"/>
          <w:sz w:val="32"/>
          <w:szCs w:val="32"/>
        </w:rPr>
        <w:t xml:space="preserve"> </w:t>
      </w:r>
      <w:r w:rsidR="008C300B">
        <w:rPr>
          <w:rFonts w:ascii="Verdana" w:hAnsi="Verdana"/>
          <w:sz w:val="32"/>
          <w:szCs w:val="32"/>
        </w:rPr>
        <w:t>Μ</w:t>
      </w:r>
      <w:r w:rsidR="00FC1BFB" w:rsidRPr="001A1F49">
        <w:rPr>
          <w:rFonts w:ascii="Verdana" w:hAnsi="Verdana"/>
          <w:sz w:val="32"/>
          <w:szCs w:val="32"/>
        </w:rPr>
        <w:t xml:space="preserve">ετατρέπονται σ' ένα διαρκές παιχνίδι –παιχνίδι οπτικό, παιχνίδι </w:t>
      </w:r>
      <w:r w:rsidR="00A377E9" w:rsidRPr="001A1F49">
        <w:rPr>
          <w:rFonts w:ascii="Verdana" w:hAnsi="Verdana"/>
          <w:sz w:val="32"/>
          <w:szCs w:val="32"/>
        </w:rPr>
        <w:t xml:space="preserve">δόμησης και αποδόμησης, </w:t>
      </w:r>
      <w:r w:rsidR="00FC1BFB" w:rsidRPr="001A1F49">
        <w:rPr>
          <w:rFonts w:ascii="Verdana" w:hAnsi="Verdana"/>
          <w:sz w:val="32"/>
          <w:szCs w:val="32"/>
        </w:rPr>
        <w:t>αντιθέσεων και ανατροπών</w:t>
      </w:r>
      <w:r w:rsidR="00A377E9" w:rsidRPr="001A1F49">
        <w:rPr>
          <w:rFonts w:ascii="Verdana" w:hAnsi="Verdana"/>
          <w:sz w:val="32"/>
          <w:szCs w:val="32"/>
        </w:rPr>
        <w:t xml:space="preserve">, μεταμορφώσεων και μεταπλάσεων, που συγκροτεί μια διαφορετική προσέγγιση του κόσμου και των βιωμάτων της. </w:t>
      </w:r>
      <w:r w:rsidR="00FC1BFB" w:rsidRPr="001A1F49">
        <w:rPr>
          <w:rFonts w:ascii="Verdana" w:hAnsi="Verdana"/>
          <w:sz w:val="32"/>
          <w:szCs w:val="32"/>
        </w:rPr>
        <w:t xml:space="preserve"> </w:t>
      </w:r>
    </w:p>
    <w:p w:rsidR="00505875" w:rsidRPr="001A1F49" w:rsidRDefault="00505875" w:rsidP="00A377E9">
      <w:pPr>
        <w:spacing w:line="360" w:lineRule="auto"/>
        <w:jc w:val="right"/>
        <w:rPr>
          <w:rFonts w:ascii="Verdana" w:hAnsi="Verdana"/>
          <w:sz w:val="32"/>
          <w:szCs w:val="32"/>
        </w:rPr>
      </w:pPr>
      <w:r w:rsidRPr="001A1F49">
        <w:rPr>
          <w:rFonts w:ascii="Verdana" w:hAnsi="Verdana"/>
          <w:b/>
          <w:sz w:val="32"/>
          <w:szCs w:val="32"/>
        </w:rPr>
        <w:lastRenderedPageBreak/>
        <w:t xml:space="preserve">Γιάννης Μπόλης </w:t>
      </w:r>
      <w:r w:rsidRPr="001A1F49">
        <w:rPr>
          <w:rFonts w:ascii="Verdana" w:hAnsi="Verdana"/>
          <w:sz w:val="32"/>
          <w:szCs w:val="32"/>
        </w:rPr>
        <w:t>/</w:t>
      </w:r>
      <w:r w:rsidRPr="001A1F49">
        <w:rPr>
          <w:rFonts w:ascii="Verdana" w:hAnsi="Verdana"/>
          <w:b/>
          <w:sz w:val="32"/>
          <w:szCs w:val="32"/>
        </w:rPr>
        <w:t xml:space="preserve"> </w:t>
      </w:r>
      <w:r w:rsidRPr="001A1F49">
        <w:rPr>
          <w:rFonts w:ascii="Verdana" w:hAnsi="Verdana"/>
          <w:sz w:val="32"/>
          <w:szCs w:val="32"/>
        </w:rPr>
        <w:t xml:space="preserve">Ιστορικός της τέχνης       </w:t>
      </w:r>
    </w:p>
    <w:p w:rsidR="00E9396F" w:rsidRDefault="00E9396F"/>
    <w:sectPr w:rsidR="00E9396F" w:rsidSect="000B38E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505875"/>
    <w:rsid w:val="000515E4"/>
    <w:rsid w:val="000A7D3F"/>
    <w:rsid w:val="000B1E18"/>
    <w:rsid w:val="000B38EE"/>
    <w:rsid w:val="0015043D"/>
    <w:rsid w:val="00165C36"/>
    <w:rsid w:val="00187D48"/>
    <w:rsid w:val="001A1F49"/>
    <w:rsid w:val="001A7473"/>
    <w:rsid w:val="002667CC"/>
    <w:rsid w:val="002A1874"/>
    <w:rsid w:val="002E336C"/>
    <w:rsid w:val="002E7A32"/>
    <w:rsid w:val="0041636F"/>
    <w:rsid w:val="004545CB"/>
    <w:rsid w:val="00505875"/>
    <w:rsid w:val="0055131C"/>
    <w:rsid w:val="005B119D"/>
    <w:rsid w:val="00654385"/>
    <w:rsid w:val="0078677F"/>
    <w:rsid w:val="00811BB9"/>
    <w:rsid w:val="008172F6"/>
    <w:rsid w:val="008C300B"/>
    <w:rsid w:val="008C4AAC"/>
    <w:rsid w:val="008F52D7"/>
    <w:rsid w:val="0092322B"/>
    <w:rsid w:val="00934E72"/>
    <w:rsid w:val="0099535C"/>
    <w:rsid w:val="00A377E9"/>
    <w:rsid w:val="00A857CB"/>
    <w:rsid w:val="00AB16DC"/>
    <w:rsid w:val="00AD4B5B"/>
    <w:rsid w:val="00AF3F03"/>
    <w:rsid w:val="00B06EE3"/>
    <w:rsid w:val="00B153A4"/>
    <w:rsid w:val="00B6560B"/>
    <w:rsid w:val="00C710A7"/>
    <w:rsid w:val="00E058B8"/>
    <w:rsid w:val="00E82B1B"/>
    <w:rsid w:val="00E9396F"/>
    <w:rsid w:val="00EC094A"/>
    <w:rsid w:val="00FB5CEB"/>
    <w:rsid w:val="00FC1BF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8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1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Pages>
  <Words>455</Words>
  <Characters>2457</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Γιάννης</dc:creator>
  <cp:keywords/>
  <dc:description/>
  <cp:lastModifiedBy>maria</cp:lastModifiedBy>
  <cp:revision>30</cp:revision>
  <dcterms:created xsi:type="dcterms:W3CDTF">2015-10-18T08:23:00Z</dcterms:created>
  <dcterms:modified xsi:type="dcterms:W3CDTF">2015-10-29T11:34:00Z</dcterms:modified>
</cp:coreProperties>
</file>